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5F" w:rsidRPr="00097A5F" w:rsidRDefault="00097A5F" w:rsidP="00097A5F">
      <w:pPr>
        <w:jc w:val="center"/>
        <w:rPr>
          <w:rFonts w:ascii="Times New Roman" w:hAnsi="Times New Roman" w:cs="Times New Roman"/>
          <w:sz w:val="32"/>
          <w:szCs w:val="32"/>
        </w:rPr>
      </w:pPr>
      <w:r w:rsidRPr="00097A5F">
        <w:rPr>
          <w:rFonts w:ascii="Times New Roman" w:hAnsi="Times New Roman" w:cs="Times New Roman"/>
          <w:sz w:val="32"/>
          <w:szCs w:val="32"/>
        </w:rPr>
        <w:t>Экстремизм</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Экстремизм является преступлением, направленным на разрушение основ Конституционного строя, против политической системы, экономическую безопасность, обороноспособность страны и посягающим на общественные отношения.</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Более четкое понятие «экстремизма» содержится в Федеральном законе от 25 июля 2002 г. № 114-ФЗ « О противодействии экстремистской деятельности».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В настоящее время экстремизм представляет большую опасность для Государства и ее граждан, как одно из самых распространенных и жестоких преступлений в мире, несет реальную угрозу всему человечеству в целом. Негативные последствия экстремизма испытывают на себя практически все страны мира, включая и Россию.</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Россия многонациональная, многоязычная, многокультурная страна, в которой проживают более 160 народов, и все являются представителями трех мировых религий – христианства, ислама, и буддизма. Для России как многонационального государства экстремизм представляет, реальную угрозу угрожает мирному сосуществованию различных народов, пытается посеять недоверие и разлад среди населения страны, угрожает развитию дружественных отношений, и направлен против разрушения конституционного строя и безопасности государства.</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Подрастающее поколение России оказалось самой незащищенной в культурном соотношении категорией населения. Именно молодежь подвержена влиянию экстремизма, разрушающего традиционные ценности русской национальной культуры, </w:t>
      </w:r>
      <w:proofErr w:type="spellStart"/>
      <w:r w:rsidRPr="00097A5F">
        <w:rPr>
          <w:rFonts w:ascii="Times New Roman" w:hAnsi="Times New Roman" w:cs="Times New Roman"/>
          <w:sz w:val="24"/>
          <w:szCs w:val="24"/>
        </w:rPr>
        <w:t>национальны</w:t>
      </w:r>
      <w:proofErr w:type="gramStart"/>
      <w:r w:rsidRPr="00097A5F">
        <w:rPr>
          <w:rFonts w:ascii="Times New Roman" w:hAnsi="Times New Roman" w:cs="Times New Roman"/>
          <w:sz w:val="24"/>
          <w:szCs w:val="24"/>
        </w:rPr>
        <w:t>x</w:t>
      </w:r>
      <w:proofErr w:type="spellEnd"/>
      <w:proofErr w:type="gramEnd"/>
      <w:r w:rsidRPr="00097A5F">
        <w:rPr>
          <w:rFonts w:ascii="Times New Roman" w:hAnsi="Times New Roman" w:cs="Times New Roman"/>
          <w:sz w:val="24"/>
          <w:szCs w:val="24"/>
        </w:rPr>
        <w:t xml:space="preserve"> культур других народов. Следствием этого являются многочисленные террористические акты на территории РФ.</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Это, прежде всего, связано с созданием экстремистских организаций. Экстремистские организации представляют собой, преступные сообщества, использующие для достижения своих целей различные криминальные методы. По всему миру действует </w:t>
      </w:r>
      <w:proofErr w:type="gramStart"/>
      <w:r w:rsidRPr="00097A5F">
        <w:rPr>
          <w:rFonts w:ascii="Times New Roman" w:hAnsi="Times New Roman" w:cs="Times New Roman"/>
          <w:sz w:val="24"/>
          <w:szCs w:val="24"/>
        </w:rPr>
        <w:t>более тысячи</w:t>
      </w:r>
      <w:proofErr w:type="gramEnd"/>
      <w:r w:rsidRPr="00097A5F">
        <w:rPr>
          <w:rFonts w:ascii="Times New Roman" w:hAnsi="Times New Roman" w:cs="Times New Roman"/>
          <w:sz w:val="24"/>
          <w:szCs w:val="24"/>
        </w:rPr>
        <w:t xml:space="preserve"> экстремистских организаций. Их точное число не известно. Незаконная торговля оружием, наркотиками являются важным источником доходов данных организаций.</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Экстремизм и его крайнее выражени</w:t>
      </w:r>
      <w:proofErr w:type="gramStart"/>
      <w:r w:rsidRPr="00097A5F">
        <w:rPr>
          <w:rFonts w:ascii="Times New Roman" w:hAnsi="Times New Roman" w:cs="Times New Roman"/>
          <w:sz w:val="24"/>
          <w:szCs w:val="24"/>
        </w:rPr>
        <w:t>е-</w:t>
      </w:r>
      <w:proofErr w:type="gramEnd"/>
      <w:r w:rsidRPr="00097A5F">
        <w:rPr>
          <w:rFonts w:ascii="Times New Roman" w:hAnsi="Times New Roman" w:cs="Times New Roman"/>
          <w:sz w:val="24"/>
          <w:szCs w:val="24"/>
        </w:rPr>
        <w:t xml:space="preserve"> терроризм стали главной угрозой обществу. </w:t>
      </w:r>
      <w:proofErr w:type="gramStart"/>
      <w:r w:rsidRPr="00097A5F">
        <w:rPr>
          <w:rFonts w:ascii="Times New Roman" w:hAnsi="Times New Roman" w:cs="Times New Roman"/>
          <w:sz w:val="24"/>
          <w:szCs w:val="24"/>
        </w:rPr>
        <w:t>В России, экстремизм закрепился в общественных нравах и стал частью идеологии и психологии некоторых социальных групп национальностей, этносов).</w:t>
      </w:r>
      <w:proofErr w:type="gramEnd"/>
      <w:r w:rsidRPr="00097A5F">
        <w:rPr>
          <w:rFonts w:ascii="Times New Roman" w:hAnsi="Times New Roman" w:cs="Times New Roman"/>
          <w:sz w:val="24"/>
          <w:szCs w:val="24"/>
        </w:rPr>
        <w:t xml:space="preserve"> Иногда приходится утверждать, что, причиной возникновения экстремизма в России, на Северном Кавказе является ее многонациональность и разные религии. По данным Всемирной переписи в Российской Федерации проживают более 180 народов.</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С другой стороны такое утверждение неправильно, так как возникновению экстремизма способствовали и другие факторы. Это: - высокий уровень безработицы (особенно среди молодежи);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-низкий уровень доступности хорошего (качественного, престижного) образования;</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-отсутствие возможности у молодежи для самореализации социально приемлемыми способами (занятие спортом, участие в научно-исследовательской, творческой, общественно-политической или предпринимательской деятельности;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-наличие взаимного недовольства или вражды между различными национальностями </w:t>
      </w:r>
      <w:proofErr w:type="gramStart"/>
      <w:r w:rsidRPr="00097A5F">
        <w:rPr>
          <w:rFonts w:ascii="Times New Roman" w:hAnsi="Times New Roman" w:cs="Times New Roman"/>
          <w:sz w:val="24"/>
          <w:szCs w:val="24"/>
        </w:rPr>
        <w:t>религиозных</w:t>
      </w:r>
      <w:proofErr w:type="gramEnd"/>
      <w:r w:rsidRPr="00097A5F">
        <w:rPr>
          <w:rFonts w:ascii="Times New Roman" w:hAnsi="Times New Roman" w:cs="Times New Roman"/>
          <w:sz w:val="24"/>
          <w:szCs w:val="24"/>
        </w:rPr>
        <w:t>, этнокультурных и т.д.)</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Признание особой опасности экстремистской деятельности и противодействие экстремизму в качестве одного из ведущих направлений правоохранительной деятельности уже неоднократно осуществлялось официально: в послании Президента России Федеральному собранию в 2002 г и 2005 г; в Указе Президента России от 23 марта 1995 года. №310 «О мерах по обеспечению согласованных действий органов </w:t>
      </w:r>
      <w:r w:rsidRPr="00097A5F">
        <w:rPr>
          <w:rFonts w:ascii="Times New Roman" w:hAnsi="Times New Roman" w:cs="Times New Roman"/>
          <w:sz w:val="24"/>
          <w:szCs w:val="24"/>
        </w:rPr>
        <w:lastRenderedPageBreak/>
        <w:t xml:space="preserve">государственной власти в борьбе с проявлениями с проявлениями фашизма и иных форм экстремизма в Российской Федерации»; в Концепции национальной безопасности РФ. Уровень опасности экстремизма продолжает оставаться высоким. В сфере противодействия экстремизму есть реальная потребность оценки экстремистской деятельности через различные виды юридической ответственности, прежде всего - </w:t>
      </w:r>
      <w:proofErr w:type="gramStart"/>
      <w:r w:rsidRPr="00097A5F">
        <w:rPr>
          <w:rFonts w:ascii="Times New Roman" w:hAnsi="Times New Roman" w:cs="Times New Roman"/>
          <w:sz w:val="24"/>
          <w:szCs w:val="24"/>
        </w:rPr>
        <w:t>уголовной</w:t>
      </w:r>
      <w:proofErr w:type="gramEnd"/>
      <w:r w:rsidRPr="00097A5F">
        <w:rPr>
          <w:rFonts w:ascii="Times New Roman" w:hAnsi="Times New Roman" w:cs="Times New Roman"/>
          <w:sz w:val="24"/>
          <w:szCs w:val="24"/>
        </w:rPr>
        <w:t xml:space="preserve"> так как уголовно-правовое воздействие является одним из ведущих правоохранительных средств.</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Борьба с экстремизмом в настоящее время актуальна как никогда. На сегодняшний день ситуация в сфере противодействия экстремизму продолжает оставаться достаточно проблемной что получает отражение в общественном сознании людей. По данным социологического исследования год значительная часть </w:t>
      </w:r>
      <w:proofErr w:type="gramStart"/>
      <w:r w:rsidRPr="00097A5F">
        <w:rPr>
          <w:rFonts w:ascii="Times New Roman" w:hAnsi="Times New Roman" w:cs="Times New Roman"/>
          <w:sz w:val="24"/>
          <w:szCs w:val="24"/>
        </w:rPr>
        <w:t>опрошенных</w:t>
      </w:r>
      <w:proofErr w:type="gramEnd"/>
      <w:r w:rsidRPr="00097A5F">
        <w:rPr>
          <w:rFonts w:ascii="Times New Roman" w:hAnsi="Times New Roman" w:cs="Times New Roman"/>
          <w:sz w:val="24"/>
          <w:szCs w:val="24"/>
        </w:rPr>
        <w:t>, воспринимают угрозу распространения экстремизма в России как существенную.</w:t>
      </w:r>
    </w:p>
    <w:p w:rsidR="00097A5F" w:rsidRPr="00097A5F" w:rsidRDefault="00097A5F" w:rsidP="00097A5F">
      <w:pPr>
        <w:rPr>
          <w:rFonts w:ascii="Times New Roman" w:hAnsi="Times New Roman" w:cs="Times New Roman"/>
          <w:sz w:val="24"/>
          <w:szCs w:val="24"/>
        </w:rPr>
      </w:pPr>
      <w:proofErr w:type="gramStart"/>
      <w:r w:rsidRPr="00097A5F">
        <w:rPr>
          <w:rFonts w:ascii="Times New Roman" w:hAnsi="Times New Roman" w:cs="Times New Roman"/>
          <w:sz w:val="24"/>
          <w:szCs w:val="24"/>
        </w:rPr>
        <w:t>С учетом того что уровень опасности экстремизма продолжает оставаться достаточно высоким, и в связи с формированием новой правовой базы в сфере противодействия ему, можно констатировать наличие реальной потребности в научной оценке экстремистской деятельности через призму различных видов юридической ответственности и прежде всего – уголовной так как уголовно-правовое воздействие является одним из ведущих государственных правоохранительных мер.</w:t>
      </w:r>
      <w:proofErr w:type="gramEnd"/>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Слово «экстремизм» сегодня почти каждый день можно услышать по телевизору в выступлениях политиков крупных бизнесменов конфессиональных деятелей. А если говорить об </w:t>
      </w:r>
      <w:proofErr w:type="spellStart"/>
      <w:r w:rsidRPr="00097A5F">
        <w:rPr>
          <w:rFonts w:ascii="Times New Roman" w:hAnsi="Times New Roman" w:cs="Times New Roman"/>
          <w:sz w:val="24"/>
          <w:szCs w:val="24"/>
        </w:rPr>
        <w:t>изменения</w:t>
      </w:r>
      <w:proofErr w:type="gramStart"/>
      <w:r w:rsidRPr="00097A5F">
        <w:rPr>
          <w:rFonts w:ascii="Times New Roman" w:hAnsi="Times New Roman" w:cs="Times New Roman"/>
          <w:sz w:val="24"/>
          <w:szCs w:val="24"/>
        </w:rPr>
        <w:t>x</w:t>
      </w:r>
      <w:proofErr w:type="spellEnd"/>
      <w:proofErr w:type="gramEnd"/>
      <w:r w:rsidRPr="00097A5F">
        <w:rPr>
          <w:rFonts w:ascii="Times New Roman" w:hAnsi="Times New Roman" w:cs="Times New Roman"/>
          <w:sz w:val="24"/>
          <w:szCs w:val="24"/>
        </w:rPr>
        <w:t xml:space="preserve">, которые происходят в последние годы в нашей стране то становится очевидным что преодоление именно экстремистских умонастроений и недопущение подобного рода поступков являются одним из </w:t>
      </w:r>
      <w:proofErr w:type="spellStart"/>
      <w:r w:rsidRPr="00097A5F">
        <w:rPr>
          <w:rFonts w:ascii="Times New Roman" w:hAnsi="Times New Roman" w:cs="Times New Roman"/>
          <w:sz w:val="24"/>
          <w:szCs w:val="24"/>
        </w:rPr>
        <w:t>приоритетныx</w:t>
      </w:r>
      <w:proofErr w:type="spellEnd"/>
      <w:r w:rsidRPr="00097A5F">
        <w:rPr>
          <w:rFonts w:ascii="Times New Roman" w:hAnsi="Times New Roman" w:cs="Times New Roman"/>
          <w:sz w:val="24"/>
          <w:szCs w:val="24"/>
        </w:rPr>
        <w:t xml:space="preserve"> направлений государственной политики. Реальная и практическая острота и актуальность данной проблемы очень высока и просто </w:t>
      </w:r>
      <w:proofErr w:type="gramStart"/>
      <w:r w:rsidRPr="00097A5F">
        <w:rPr>
          <w:rFonts w:ascii="Times New Roman" w:hAnsi="Times New Roman" w:cs="Times New Roman"/>
          <w:sz w:val="24"/>
          <w:szCs w:val="24"/>
        </w:rPr>
        <w:t>обойти</w:t>
      </w:r>
      <w:proofErr w:type="gramEnd"/>
      <w:r w:rsidRPr="00097A5F">
        <w:rPr>
          <w:rFonts w:ascii="Times New Roman" w:hAnsi="Times New Roman" w:cs="Times New Roman"/>
          <w:sz w:val="24"/>
          <w:szCs w:val="24"/>
        </w:rPr>
        <w:t xml:space="preserve"> ее вниманием даже на уровне чисто </w:t>
      </w:r>
      <w:proofErr w:type="spellStart"/>
      <w:r w:rsidRPr="00097A5F">
        <w:rPr>
          <w:rFonts w:ascii="Times New Roman" w:hAnsi="Times New Roman" w:cs="Times New Roman"/>
          <w:sz w:val="24"/>
          <w:szCs w:val="24"/>
        </w:rPr>
        <w:t>теоритического</w:t>
      </w:r>
      <w:proofErr w:type="spellEnd"/>
      <w:r w:rsidRPr="00097A5F">
        <w:rPr>
          <w:rFonts w:ascii="Times New Roman" w:hAnsi="Times New Roman" w:cs="Times New Roman"/>
          <w:sz w:val="24"/>
          <w:szCs w:val="24"/>
        </w:rPr>
        <w:t xml:space="preserve"> анализа в рамках моей работы вряд ли возможно.</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Действительно для решения важных задач которые стоят перед нашей страной необходимо достижение максимальной сбалансированности всех общественных институтов, элементов различных социальных, культурных, экономических, </w:t>
      </w:r>
      <w:proofErr w:type="spellStart"/>
      <w:r w:rsidRPr="00097A5F">
        <w:rPr>
          <w:rFonts w:ascii="Times New Roman" w:hAnsi="Times New Roman" w:cs="Times New Roman"/>
          <w:sz w:val="24"/>
          <w:szCs w:val="24"/>
        </w:rPr>
        <w:t>религиозны</w:t>
      </w:r>
      <w:proofErr w:type="gramStart"/>
      <w:r w:rsidRPr="00097A5F">
        <w:rPr>
          <w:rFonts w:ascii="Times New Roman" w:hAnsi="Times New Roman" w:cs="Times New Roman"/>
          <w:sz w:val="24"/>
          <w:szCs w:val="24"/>
        </w:rPr>
        <w:t>x</w:t>
      </w:r>
      <w:proofErr w:type="spellEnd"/>
      <w:proofErr w:type="gramEnd"/>
      <w:r w:rsidRPr="00097A5F">
        <w:rPr>
          <w:rFonts w:ascii="Times New Roman" w:hAnsi="Times New Roman" w:cs="Times New Roman"/>
          <w:sz w:val="24"/>
          <w:szCs w:val="24"/>
        </w:rPr>
        <w:t xml:space="preserve"> сообществ.</w:t>
      </w:r>
    </w:p>
    <w:p w:rsidR="00097A5F" w:rsidRPr="00DA0BE3" w:rsidRDefault="00097A5F" w:rsidP="00097A5F">
      <w:pPr>
        <w:rPr>
          <w:rFonts w:ascii="Times New Roman" w:hAnsi="Times New Roman" w:cs="Times New Roman"/>
          <w:sz w:val="28"/>
          <w:szCs w:val="28"/>
        </w:rPr>
      </w:pPr>
      <w:r w:rsidRPr="00DA0BE3">
        <w:rPr>
          <w:rFonts w:ascii="Times New Roman" w:hAnsi="Times New Roman" w:cs="Times New Roman"/>
          <w:sz w:val="28"/>
          <w:szCs w:val="28"/>
        </w:rPr>
        <w:t>Понятие экстремизм и экстремистская деятельность в законодательстве РФ.</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В уголовном законодательстве разных стран содержится понятие « экстремизм» «экстремистская деятельность». </w:t>
      </w:r>
      <w:proofErr w:type="gramStart"/>
      <w:r w:rsidRPr="00097A5F">
        <w:rPr>
          <w:rFonts w:ascii="Times New Roman" w:hAnsi="Times New Roman" w:cs="Times New Roman"/>
          <w:sz w:val="24"/>
          <w:szCs w:val="24"/>
        </w:rPr>
        <w:t>Термин «экстремизм» был, веден в уголовные законы Франции, Германии, США, Испании, Голландии, России и т. д.</w:t>
      </w:r>
      <w:proofErr w:type="gramEnd"/>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В российском законодательстве нормы, которые являлись бы основой, обеспечения защиты граждан и общества в целом от самых различных проявлений экстремизма, до недавнего времени отсутствовали. И только с принятием 25 июля 2002 года. Федерального закона « О противодействии экстремистской деятельности», было дано законодательное определение экстремизма.</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В соответствии с ФЗ «О противодействии экстремизму и экстремистской деятельности, экстремизм (экстремистская деятельность) это:</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публичное оправдание терроризма и иная террористическая деятельность;</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возбуждение социальной, расовой, национальной или религиозной розни;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lastRenderedPageBreak/>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совершение преступлений по мотивам, указанным в пункте "е" части первой статьи 63 Уголовного кодекса Российской Федерации;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организация и подготовка указанных деяний, а также подстрекательство к их осуществлению;</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услуг;(1)</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Из данного определения можно сделать вывод о том, что экстремизм понятие сложное и многогранное. Экстремизм направлен на нарушение основ Конституционного строя страны против прав и свобод граждан на разрушение экономики культуры и т. д.</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Настоящий Федеральный закон, где дано углубленное определение понятию экстремизм был принят для противодействия экстремизму и для установления ответственности за ее осуществление</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Экстремизм можно понимать в абстрактном и узком смысле. В узком смысле экстремизм или экстремистская деятельность это - незаконная деятельность, направленная на насильственное изменение государственного строя и на разжигание национальной розни. В общем, довольно абстрактном смысле экстремизм-это приверженность к крайним мерам действиям взглядам и решениям, которые противоречат закону.</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Также экстремизм представляет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принадлежности к перечисленным институтам.</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В уголовном кодексе РФ нет определение данному понятию, но предусматриваются статьи по отдельным видам преступлений имеющих экстремистский характер. К ним относятся:</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ст. 280 УК РФ – публичные призывы к осуществлению экстремистской деятельности;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ст.282 УК Р</w:t>
      </w:r>
      <w:proofErr w:type="gramStart"/>
      <w:r w:rsidRPr="00097A5F">
        <w:rPr>
          <w:rFonts w:ascii="Times New Roman" w:hAnsi="Times New Roman" w:cs="Times New Roman"/>
          <w:sz w:val="24"/>
          <w:szCs w:val="24"/>
        </w:rPr>
        <w:t>Ф-</w:t>
      </w:r>
      <w:proofErr w:type="gramEnd"/>
      <w:r w:rsidRPr="00097A5F">
        <w:rPr>
          <w:rFonts w:ascii="Times New Roman" w:hAnsi="Times New Roman" w:cs="Times New Roman"/>
          <w:sz w:val="24"/>
          <w:szCs w:val="24"/>
        </w:rPr>
        <w:t xml:space="preserve"> возбуждение ненависти либо вражды, а равно унижение человеческого достоинства;</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ст.282.1 УК РФ-организация экстремистского сообщества;</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ст.282.2 УК РФ-организация деятельности экстремистской организации;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lastRenderedPageBreak/>
        <w:t>Современное российское законодательство объединяет под одним термином экстремизм все виды экстремизма: политический, этнический, религиозный и другие. Важно отметить, что экстремизм является самостоятельным феноменом, который действительно существует.</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Экстремизм – это достаточно широкая правовая </w:t>
      </w:r>
      <w:proofErr w:type="gramStart"/>
      <w:r w:rsidRPr="00097A5F">
        <w:rPr>
          <w:rFonts w:ascii="Times New Roman" w:hAnsi="Times New Roman" w:cs="Times New Roman"/>
          <w:sz w:val="24"/>
          <w:szCs w:val="24"/>
        </w:rPr>
        <w:t>категория</w:t>
      </w:r>
      <w:proofErr w:type="gramEnd"/>
      <w:r w:rsidRPr="00097A5F">
        <w:rPr>
          <w:rFonts w:ascii="Times New Roman" w:hAnsi="Times New Roman" w:cs="Times New Roman"/>
          <w:sz w:val="24"/>
          <w:szCs w:val="24"/>
        </w:rPr>
        <w:t xml:space="preserve"> которая представляет собой перечень противоправных деяний вышеуказанной направленности за совершение которых предусмотрен комплекс мер государственного принуждения.</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Виды экстремизма и уголовно-правовые меры противодействия экстремизму в России.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Экстремизм - как незаконная деятельность, направленная на насильственное изменение государственного строя и на разжигание национальной розни может существовать в разных видах. В соответствии с УК РФ можно выделить следующие виды экстремизма: политический, расовый, религиозный, этнический национальный. Самыми распространенными видами экстремизма на территории РФ являются политический религиозной и этнический экстремизм.</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Говоря о таком виде экстремизма как политический его можно понимать как насильственные действия, направленные на изменение политического строя и политики государства. Политический экстремизм проявляется в действиях в частности в финансировании и пропаганде и направлен </w:t>
      </w:r>
      <w:proofErr w:type="gramStart"/>
      <w:r w:rsidRPr="00097A5F">
        <w:rPr>
          <w:rFonts w:ascii="Times New Roman" w:hAnsi="Times New Roman" w:cs="Times New Roman"/>
          <w:sz w:val="24"/>
          <w:szCs w:val="24"/>
        </w:rPr>
        <w:t>на</w:t>
      </w:r>
      <w:proofErr w:type="gramEnd"/>
      <w:r w:rsidRPr="00097A5F">
        <w:rPr>
          <w:rFonts w:ascii="Times New Roman" w:hAnsi="Times New Roman" w:cs="Times New Roman"/>
          <w:sz w:val="24"/>
          <w:szCs w:val="24"/>
        </w:rPr>
        <w:t>:</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насильственное изменение основ конституционного строя и нарушение целостности РФ;</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подрыв безопасности РФ;</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захват или присвоение властных полномочий;</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создание незаконных вооруженных формирований;</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осуществление террористической деятельности;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 возбуждение расовой национальной или религиозной </w:t>
      </w:r>
      <w:proofErr w:type="gramStart"/>
      <w:r w:rsidRPr="00097A5F">
        <w:rPr>
          <w:rFonts w:ascii="Times New Roman" w:hAnsi="Times New Roman" w:cs="Times New Roman"/>
          <w:sz w:val="24"/>
          <w:szCs w:val="24"/>
        </w:rPr>
        <w:t>розни</w:t>
      </w:r>
      <w:proofErr w:type="gramEnd"/>
      <w:r w:rsidRPr="00097A5F">
        <w:rPr>
          <w:rFonts w:ascii="Times New Roman" w:hAnsi="Times New Roman" w:cs="Times New Roman"/>
          <w:sz w:val="24"/>
          <w:szCs w:val="24"/>
        </w:rPr>
        <w:t xml:space="preserve"> а также социальной розни связанной с насилием или призывами к насилию;</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-унижение национального достоинства;</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-осуществление массовых беспорядков хулиганских действий и актов вандализма;</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-пропаганда исключительности превосходства либо неполноценности граждан по признаку их отношения к религии также или к языковой принадлежности;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В большинстве случаев политический экстремизм сопровождается актами терроризма убийствами политиков попытками дестабилизации ситуации в стране. Вторым </w:t>
      </w:r>
      <w:proofErr w:type="gramStart"/>
      <w:r w:rsidRPr="00097A5F">
        <w:rPr>
          <w:rFonts w:ascii="Times New Roman" w:hAnsi="Times New Roman" w:cs="Times New Roman"/>
          <w:sz w:val="24"/>
          <w:szCs w:val="24"/>
        </w:rPr>
        <w:t>и</w:t>
      </w:r>
      <w:proofErr w:type="gramEnd"/>
      <w:r w:rsidRPr="00097A5F">
        <w:rPr>
          <w:rFonts w:ascii="Times New Roman" w:hAnsi="Times New Roman" w:cs="Times New Roman"/>
          <w:sz w:val="24"/>
          <w:szCs w:val="24"/>
        </w:rPr>
        <w:t xml:space="preserve"> пожалуй самым распространенным видом экстремизма на территории России является религиозный экстремизм с которой правоохранительные органы ведут масштабную борьбу. Религиозный экстремизм - один из серьезных вызовов современной цивилизации и угроза мирному развитию общества создает угрозу безопасности государства. В России особенно на Северном Кавказе выступает как форма сепаратизма. Этот вид экстремизма обычно предусматривает не только распространение какой-либо религии но и создание государственных или административных </w:t>
      </w:r>
      <w:proofErr w:type="gramStart"/>
      <w:r w:rsidRPr="00097A5F">
        <w:rPr>
          <w:rFonts w:ascii="Times New Roman" w:hAnsi="Times New Roman" w:cs="Times New Roman"/>
          <w:sz w:val="24"/>
          <w:szCs w:val="24"/>
        </w:rPr>
        <w:t>образований</w:t>
      </w:r>
      <w:proofErr w:type="gramEnd"/>
      <w:r w:rsidRPr="00097A5F">
        <w:rPr>
          <w:rFonts w:ascii="Times New Roman" w:hAnsi="Times New Roman" w:cs="Times New Roman"/>
          <w:sz w:val="24"/>
          <w:szCs w:val="24"/>
        </w:rPr>
        <w:t xml:space="preserve"> в которых это религия стала бы официальной и господствующей. Не менее часто здесь действует принцип согласно </w:t>
      </w:r>
      <w:proofErr w:type="gramStart"/>
      <w:r w:rsidRPr="00097A5F">
        <w:rPr>
          <w:rFonts w:ascii="Times New Roman" w:hAnsi="Times New Roman" w:cs="Times New Roman"/>
          <w:sz w:val="24"/>
          <w:szCs w:val="24"/>
        </w:rPr>
        <w:t>которому</w:t>
      </w:r>
      <w:proofErr w:type="gramEnd"/>
      <w:r w:rsidRPr="00097A5F">
        <w:rPr>
          <w:rFonts w:ascii="Times New Roman" w:hAnsi="Times New Roman" w:cs="Times New Roman"/>
          <w:sz w:val="24"/>
          <w:szCs w:val="24"/>
        </w:rPr>
        <w:t>, представители какого либо народа или нескольких народов заведомо считаются потенциальными сторонниками определенной религии, а все остальные – ее противниками.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На территории современной России осуществляют противоправную деятельность до 80 международных экстремистских групп, пропагандирующих крайне - радикальную исламскую идеологию. Воинствующий радикальный ислам проникает в Россию главным образом через лиц, прошедших обучение в отдельных </w:t>
      </w:r>
      <w:r w:rsidRPr="00097A5F">
        <w:rPr>
          <w:rFonts w:ascii="Times New Roman" w:hAnsi="Times New Roman" w:cs="Times New Roman"/>
          <w:sz w:val="24"/>
          <w:szCs w:val="24"/>
        </w:rPr>
        <w:lastRenderedPageBreak/>
        <w:t>арабских странах, где ваххабизм и другие ортодоксальные течения в религии получили и получают государственную поддержку.</w:t>
      </w:r>
    </w:p>
    <w:p w:rsidR="00097A5F" w:rsidRPr="00DA0BE3" w:rsidRDefault="00097A5F" w:rsidP="00097A5F">
      <w:pPr>
        <w:rPr>
          <w:rFonts w:ascii="Times New Roman" w:hAnsi="Times New Roman" w:cs="Times New Roman"/>
          <w:sz w:val="28"/>
          <w:szCs w:val="28"/>
        </w:rPr>
      </w:pPr>
      <w:r w:rsidRPr="00DA0BE3">
        <w:rPr>
          <w:rFonts w:ascii="Times New Roman" w:hAnsi="Times New Roman" w:cs="Times New Roman"/>
          <w:sz w:val="28"/>
          <w:szCs w:val="28"/>
        </w:rPr>
        <w:t>Организация экстремистского сообщества (общая уголовно-правовая характеристика)</w:t>
      </w:r>
      <w:r w:rsidR="00DA0BE3">
        <w:rPr>
          <w:rFonts w:ascii="Times New Roman" w:hAnsi="Times New Roman" w:cs="Times New Roman"/>
          <w:sz w:val="28"/>
          <w:szCs w:val="28"/>
        </w:rPr>
        <w:t>.</w:t>
      </w:r>
      <w:bookmarkStart w:id="0" w:name="_GoBack"/>
      <w:bookmarkEnd w:id="0"/>
    </w:p>
    <w:p w:rsidR="00097A5F" w:rsidRPr="00097A5F" w:rsidRDefault="00097A5F" w:rsidP="00097A5F">
      <w:pPr>
        <w:rPr>
          <w:rFonts w:ascii="Times New Roman" w:hAnsi="Times New Roman" w:cs="Times New Roman"/>
          <w:sz w:val="24"/>
          <w:szCs w:val="24"/>
        </w:rPr>
      </w:pPr>
      <w:proofErr w:type="gramStart"/>
      <w:r w:rsidRPr="00097A5F">
        <w:rPr>
          <w:rFonts w:ascii="Times New Roman" w:hAnsi="Times New Roman" w:cs="Times New Roman"/>
          <w:sz w:val="24"/>
          <w:szCs w:val="24"/>
        </w:rPr>
        <w:t>В соответствии с Уголовным кодексом РФ «Экстремистское сообщество-это организованная группа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roofErr w:type="gramEnd"/>
      <w:r w:rsidRPr="00097A5F">
        <w:rPr>
          <w:rFonts w:ascii="Times New Roman" w:hAnsi="Times New Roman" w:cs="Times New Roman"/>
          <w:sz w:val="24"/>
          <w:szCs w:val="24"/>
        </w:rPr>
        <w:t>. УК РФ дает правильное определение этому сложному понятию в более узком смысле – это сообщество деятельность, которой направлена для совершения экстремистских преступлений.</w:t>
      </w:r>
    </w:p>
    <w:p w:rsidR="00097A5F" w:rsidRPr="00097A5F" w:rsidRDefault="00097A5F" w:rsidP="00097A5F">
      <w:pPr>
        <w:rPr>
          <w:rFonts w:ascii="Times New Roman" w:hAnsi="Times New Roman" w:cs="Times New Roman"/>
          <w:sz w:val="24"/>
          <w:szCs w:val="24"/>
        </w:rPr>
      </w:pPr>
      <w:proofErr w:type="gramStart"/>
      <w:r w:rsidRPr="00097A5F">
        <w:rPr>
          <w:rFonts w:ascii="Times New Roman" w:hAnsi="Times New Roman" w:cs="Times New Roman"/>
          <w:sz w:val="24"/>
          <w:szCs w:val="24"/>
        </w:rPr>
        <w:t>Статья 282 прим 1 УК РФ « Организация экстремистского сообщества» расположена в разделе « Преступления против государственной власти» Отнесения этого вида преступления к преступлениям против государственной власти объясняется тем что, вред может быть причинен как законным правам и свободам личности, так и возникает реальная угроза целостного существования Государства его стабильности, так как в основе экстремизма лежит идеология направленная различными силовыми методами добиваться</w:t>
      </w:r>
      <w:proofErr w:type="gramEnd"/>
      <w:r w:rsidRPr="00097A5F">
        <w:rPr>
          <w:rFonts w:ascii="Times New Roman" w:hAnsi="Times New Roman" w:cs="Times New Roman"/>
          <w:sz w:val="24"/>
          <w:szCs w:val="24"/>
        </w:rPr>
        <w:t xml:space="preserve"> </w:t>
      </w:r>
      <w:proofErr w:type="spellStart"/>
      <w:r w:rsidRPr="00097A5F">
        <w:rPr>
          <w:rFonts w:ascii="Times New Roman" w:hAnsi="Times New Roman" w:cs="Times New Roman"/>
          <w:sz w:val="24"/>
          <w:szCs w:val="24"/>
        </w:rPr>
        <w:t>незаконны</w:t>
      </w:r>
      <w:proofErr w:type="gramStart"/>
      <w:r w:rsidRPr="00097A5F">
        <w:rPr>
          <w:rFonts w:ascii="Times New Roman" w:hAnsi="Times New Roman" w:cs="Times New Roman"/>
          <w:sz w:val="24"/>
          <w:szCs w:val="24"/>
        </w:rPr>
        <w:t>x</w:t>
      </w:r>
      <w:proofErr w:type="spellEnd"/>
      <w:proofErr w:type="gramEnd"/>
      <w:r w:rsidRPr="00097A5F">
        <w:rPr>
          <w:rFonts w:ascii="Times New Roman" w:hAnsi="Times New Roman" w:cs="Times New Roman"/>
          <w:sz w:val="24"/>
          <w:szCs w:val="24"/>
        </w:rPr>
        <w:t xml:space="preserve">, </w:t>
      </w:r>
      <w:proofErr w:type="spellStart"/>
      <w:r w:rsidRPr="00097A5F">
        <w:rPr>
          <w:rFonts w:ascii="Times New Roman" w:hAnsi="Times New Roman" w:cs="Times New Roman"/>
          <w:sz w:val="24"/>
          <w:szCs w:val="24"/>
        </w:rPr>
        <w:t>несправедливыx</w:t>
      </w:r>
      <w:proofErr w:type="spellEnd"/>
      <w:r w:rsidRPr="00097A5F">
        <w:rPr>
          <w:rFonts w:ascii="Times New Roman" w:hAnsi="Times New Roman" w:cs="Times New Roman"/>
          <w:sz w:val="24"/>
          <w:szCs w:val="24"/>
        </w:rPr>
        <w:t xml:space="preserve">, </w:t>
      </w:r>
      <w:proofErr w:type="spellStart"/>
      <w:r w:rsidRPr="00097A5F">
        <w:rPr>
          <w:rFonts w:ascii="Times New Roman" w:hAnsi="Times New Roman" w:cs="Times New Roman"/>
          <w:sz w:val="24"/>
          <w:szCs w:val="24"/>
        </w:rPr>
        <w:t>необоснованныx</w:t>
      </w:r>
      <w:proofErr w:type="spellEnd"/>
      <w:r w:rsidRPr="00097A5F">
        <w:rPr>
          <w:rFonts w:ascii="Times New Roman" w:hAnsi="Times New Roman" w:cs="Times New Roman"/>
          <w:sz w:val="24"/>
          <w:szCs w:val="24"/>
        </w:rPr>
        <w:t xml:space="preserve"> требований чаще всего </w:t>
      </w:r>
      <w:proofErr w:type="spellStart"/>
      <w:r w:rsidRPr="00097A5F">
        <w:rPr>
          <w:rFonts w:ascii="Times New Roman" w:hAnsi="Times New Roman" w:cs="Times New Roman"/>
          <w:sz w:val="24"/>
          <w:szCs w:val="24"/>
        </w:rPr>
        <w:t>связанныx</w:t>
      </w:r>
      <w:proofErr w:type="spellEnd"/>
      <w:r w:rsidRPr="00097A5F">
        <w:rPr>
          <w:rFonts w:ascii="Times New Roman" w:hAnsi="Times New Roman" w:cs="Times New Roman"/>
          <w:sz w:val="24"/>
          <w:szCs w:val="24"/>
        </w:rPr>
        <w:t xml:space="preserve"> с нарушением основ Конституционного строя Российской Федерации.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В уголовном праве РФ под объектом преступления понимаются общественные отношения охраняемые уголовным законом. Объектом преступления в статье 282 прим 1 УК РФ выступают общественные отношения складывающиеся между субъектами </w:t>
      </w:r>
      <w:proofErr w:type="spellStart"/>
      <w:r w:rsidRPr="00097A5F">
        <w:rPr>
          <w:rFonts w:ascii="Times New Roman" w:hAnsi="Times New Roman" w:cs="Times New Roman"/>
          <w:sz w:val="24"/>
          <w:szCs w:val="24"/>
        </w:rPr>
        <w:t>эти</w:t>
      </w:r>
      <w:proofErr w:type="gramStart"/>
      <w:r w:rsidRPr="00097A5F">
        <w:rPr>
          <w:rFonts w:ascii="Times New Roman" w:hAnsi="Times New Roman" w:cs="Times New Roman"/>
          <w:sz w:val="24"/>
          <w:szCs w:val="24"/>
        </w:rPr>
        <w:t>x</w:t>
      </w:r>
      <w:proofErr w:type="spellEnd"/>
      <w:proofErr w:type="gramEnd"/>
      <w:r w:rsidRPr="00097A5F">
        <w:rPr>
          <w:rFonts w:ascii="Times New Roman" w:hAnsi="Times New Roman" w:cs="Times New Roman"/>
          <w:sz w:val="24"/>
          <w:szCs w:val="24"/>
        </w:rPr>
        <w:t xml:space="preserve"> отношений, по поводу осуществления ими </w:t>
      </w:r>
      <w:proofErr w:type="spellStart"/>
      <w:r w:rsidRPr="00097A5F">
        <w:rPr>
          <w:rFonts w:ascii="Times New Roman" w:hAnsi="Times New Roman" w:cs="Times New Roman"/>
          <w:sz w:val="24"/>
          <w:szCs w:val="24"/>
        </w:rPr>
        <w:t>своиx</w:t>
      </w:r>
      <w:proofErr w:type="spellEnd"/>
      <w:r w:rsidRPr="00097A5F">
        <w:rPr>
          <w:rFonts w:ascii="Times New Roman" w:hAnsi="Times New Roman" w:cs="Times New Roman"/>
          <w:sz w:val="24"/>
          <w:szCs w:val="24"/>
        </w:rPr>
        <w:t xml:space="preserve"> Конституционных прав, на национальное, расовое равноправие свободу исповедовать любую идеологию. Объектами этого преступления являются в первую очередь Конституционный строй РФ и государственная безопасность. Объект выражен в общественных отношениях, складывающихся по поводу обеспечения гарантия равноправия граждан независимо от социальных или демографических признаков как основ Конституционного строя Российской Федерации.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Общим же объектом выступают конституционные права граждан, на национальную безопасность. Выделение видового объекта преступления предусмотренного статьей 282 прим 1 УК РФ позволяет уяснить социальную значимость тех благ и ценностей, которые подвергаются негативному воздействию или которые находятся под угрозой такого воздействия, наиболее грамотно определить место данного состава преступления в системе действующего уголовного законодательства. В качестве видового объекта выступают основы конституционного строя Государства и его безопасность.</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Основы Конституционного строя России определены в главе 1 Конституции. Основы закрепляют форму государственной власти; признают человека, его права и свободы высшей ценностью, определяют народ как носитель суверенитета и источник государственной власти. Содержание этих и других ценностей охраняемых статьями главы 1 Конституции, и предопределяют основы конституционного строя как </w:t>
      </w:r>
      <w:proofErr w:type="spellStart"/>
      <w:r w:rsidRPr="00097A5F">
        <w:rPr>
          <w:rFonts w:ascii="Times New Roman" w:hAnsi="Times New Roman" w:cs="Times New Roman"/>
          <w:sz w:val="24"/>
          <w:szCs w:val="24"/>
        </w:rPr>
        <w:t>неотъемлимую</w:t>
      </w:r>
      <w:proofErr w:type="spellEnd"/>
      <w:r w:rsidRPr="00097A5F">
        <w:rPr>
          <w:rFonts w:ascii="Times New Roman" w:hAnsi="Times New Roman" w:cs="Times New Roman"/>
          <w:sz w:val="24"/>
          <w:szCs w:val="24"/>
        </w:rPr>
        <w:t xml:space="preserve"> часть видового объекта рассматриваемого преступления.</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К основным объектам безопасности относятся: личность, ее права и свободы, общество и его материальные и духовные ценности, государство его и конституционный строй суверенитет, обороноспособность, и территориальная целостности.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Объективная сторона участия в экстремистском сообществе (ч. 2 </w:t>
      </w:r>
      <w:proofErr w:type="spellStart"/>
      <w:proofErr w:type="gramStart"/>
      <w:r w:rsidRPr="00097A5F">
        <w:rPr>
          <w:rFonts w:ascii="Times New Roman" w:hAnsi="Times New Roman" w:cs="Times New Roman"/>
          <w:sz w:val="24"/>
          <w:szCs w:val="24"/>
        </w:rPr>
        <w:t>c</w:t>
      </w:r>
      <w:proofErr w:type="gramEnd"/>
      <w:r w:rsidRPr="00097A5F">
        <w:rPr>
          <w:rFonts w:ascii="Times New Roman" w:hAnsi="Times New Roman" w:cs="Times New Roman"/>
          <w:sz w:val="24"/>
          <w:szCs w:val="24"/>
        </w:rPr>
        <w:t>т</w:t>
      </w:r>
      <w:proofErr w:type="spellEnd"/>
      <w:r w:rsidRPr="00097A5F">
        <w:rPr>
          <w:rFonts w:ascii="Times New Roman" w:hAnsi="Times New Roman" w:cs="Times New Roman"/>
          <w:sz w:val="24"/>
          <w:szCs w:val="24"/>
        </w:rPr>
        <w:t>. 282 прим 1УК) означает, вхождение в состав такого сообщества в качестве его члена, с принятием на себя всех обязанностей связанных с участием в этой организации.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Объективная сторона организации экстремистского сообщества характеризуется;</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lastRenderedPageBreak/>
        <w:t>Созданием экстремистского сообщества, т.е. организованной группы лиц подготовки или совершения одного или нескольких преступлений экстремистской направленности.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Руководством экстремистским сообществом, которое уже создано каким-либо другим лицом, т.е. осуществление функций главаря преступной организации.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Руководство какой-то частью сообщества или его структурным подразделением (отрядом, бригадой, звеном и т. п.)</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Создание объединения организаторов руководителей или иных представителей отдельных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Все рассмотренные действия по своей сути представляют особую форму приготовления к совершению преступлений экстремистской направленности, понятие которых сформулировано в примечании 2 к ст. 282 прим 1 УК, однако они не охватывают планируемых преступлений. Если экстремистским сообществом либо его частью или структурным подразделением реально совершается одно или несколько упомянутых преступлений, то каждое из них должно квалифицироваться самостоятельно по совокупности со ст. 282 прим 1 УК.</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Субъективная сторона преступления во всех его формах характеризуется прямым умыслом и специальной целью - подготовки или совершения одного или нескольких преступлений экстремистской направленности. Лицо осознает что создает, руководит, или участвует в организованной группе для совершения преступлений экстремистской направленности, и желает совершить действия, вытекающие из целей такой группы. </w:t>
      </w:r>
      <w:proofErr w:type="gramStart"/>
      <w:r w:rsidRPr="00097A5F">
        <w:rPr>
          <w:rFonts w:ascii="Times New Roman" w:hAnsi="Times New Roman" w:cs="Times New Roman"/>
          <w:sz w:val="24"/>
          <w:szCs w:val="24"/>
        </w:rPr>
        <w:t>Мотив, статьи 282 прим 1УК РФ предусмотренный в статье 63 УК РФ представляет собой, обусловленное определенными потребностями внутреннее побуждение, выражающее стремление виновного показать свое превосходство и неполноценность потерпевшего по причине его принадлежности к конкретной нации исповедования им определенной религии, либо по причине его политических взглядов, или социального происхождения и положения, вследствие этого выразить свое ненавистное к нему отношении, е унизить</w:t>
      </w:r>
      <w:proofErr w:type="gramEnd"/>
      <w:r w:rsidRPr="00097A5F">
        <w:rPr>
          <w:rFonts w:ascii="Times New Roman" w:hAnsi="Times New Roman" w:cs="Times New Roman"/>
          <w:sz w:val="24"/>
          <w:szCs w:val="24"/>
        </w:rPr>
        <w:t xml:space="preserve"> его честь и достоинство.</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Субъект преступления - специальный: а) создатель экстремистского сообщества; б) создатель объединения организаторов руководителей или иных представителей частей или структурных подразделений, такого сообщества; в) руководитель экстремистского сообщества; г) руководитель части или структурного подразделения такого сообщества.</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 xml:space="preserve">Квалифицированный вид преступления предусмотренных ч 1 и 2 ст. 282 УК характеризуется, использованием виновным своего служебного положения </w:t>
      </w:r>
      <w:proofErr w:type="gramStart"/>
      <w:r w:rsidRPr="00097A5F">
        <w:rPr>
          <w:rFonts w:ascii="Times New Roman" w:hAnsi="Times New Roman" w:cs="Times New Roman"/>
          <w:sz w:val="24"/>
          <w:szCs w:val="24"/>
        </w:rPr>
        <w:t xml:space="preserve">( </w:t>
      </w:r>
      <w:proofErr w:type="gramEnd"/>
      <w:r w:rsidRPr="00097A5F">
        <w:rPr>
          <w:rFonts w:ascii="Times New Roman" w:hAnsi="Times New Roman" w:cs="Times New Roman"/>
          <w:sz w:val="24"/>
          <w:szCs w:val="24"/>
        </w:rPr>
        <w:t>ч 3 ст. 282 прим 1 УК).</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Экстремистское сообщество определяется уголовным законом как организованная группа лиц, созданная для подготовки или совершения преступлений экстремистской направленности. Согласно части 3 статьи 35 УК организованной группой следует признавать устойчивую группу лиц заранее договорившихся о совершении одного или нескольких преступлений</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Первым, важным признаком организованной группы, является наличие предварительного сговора на совершение преступлений. Вторым важным признаком является наличие организатора или руководителя. Именно организатор и создает группу, осуществляя подбор участников, распределяет роли между ними, устанавливает дисциплину, а руководитель обеспечивает целенаправленную спланированную и слаженную деятельность как группы в целом, так и каждого ее участника.</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t>Участие в экстремистском сообществе представляет собой, не только непосредственное участие в совершаемых им преступлениях, но и выполнение членами сообщества иных активных действий, направленных на финансирование их оружием, транспортом, подыскание средств, для преступления и т. п.</w:t>
      </w:r>
    </w:p>
    <w:p w:rsidR="00097A5F" w:rsidRPr="00097A5F" w:rsidRDefault="00097A5F" w:rsidP="00097A5F">
      <w:pPr>
        <w:rPr>
          <w:rFonts w:ascii="Times New Roman" w:hAnsi="Times New Roman" w:cs="Times New Roman"/>
          <w:sz w:val="24"/>
          <w:szCs w:val="24"/>
        </w:rPr>
      </w:pPr>
      <w:r w:rsidRPr="00097A5F">
        <w:rPr>
          <w:rFonts w:ascii="Times New Roman" w:hAnsi="Times New Roman" w:cs="Times New Roman"/>
          <w:sz w:val="24"/>
          <w:szCs w:val="24"/>
        </w:rPr>
        <w:lastRenderedPageBreak/>
        <w:t>Участие в сообществе должно быть активным и деятельным, оно не может выражаться в простом бездейственном членстве в сообществе. Участие в сообществе следует считать оконченным преступлением, когда лицо не просто даст согласие на вступление в него, а обязательно подкрепит свое согласие конкретной практической деятельностью, выполнит любые действия, вытекающие из факта принадлежности к сообществу. Действия лиц, не состоящих в сообществе и не принимавших участие в совершенных им преступлениях, но оказавших содействие сообществу, в его преступной деятельности, следует квалифицировать по статье 33 и соответствующей части статьи 282 прим 1УК РФ</w:t>
      </w:r>
    </w:p>
    <w:p w:rsidR="00206979" w:rsidRPr="00097A5F" w:rsidRDefault="00206979" w:rsidP="00097A5F">
      <w:pPr>
        <w:ind w:right="-1"/>
        <w:rPr>
          <w:rFonts w:ascii="Times New Roman" w:hAnsi="Times New Roman" w:cs="Times New Roman"/>
          <w:sz w:val="24"/>
          <w:szCs w:val="24"/>
        </w:rPr>
      </w:pPr>
    </w:p>
    <w:sectPr w:rsidR="00206979" w:rsidRPr="00097A5F" w:rsidSect="00097A5F">
      <w:pgSz w:w="11906" w:h="16838"/>
      <w:pgMar w:top="426" w:right="42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D2"/>
    <w:rsid w:val="00097A5F"/>
    <w:rsid w:val="001170D2"/>
    <w:rsid w:val="00206979"/>
    <w:rsid w:val="00DA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3165</Words>
  <Characters>18041</Characters>
  <Application>Microsoft Office Word</Application>
  <DocSecurity>0</DocSecurity>
  <Lines>150</Lines>
  <Paragraphs>42</Paragraphs>
  <ScaleCrop>false</ScaleCrop>
  <Company>SPecialiST RePack</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2020-06-09T14:37:00Z</dcterms:created>
  <dcterms:modified xsi:type="dcterms:W3CDTF">2020-06-09T14:41:00Z</dcterms:modified>
</cp:coreProperties>
</file>